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1BE9" w14:textId="1CF324F5" w:rsidR="00E83C7B" w:rsidRPr="004E7D78" w:rsidRDefault="00E83C7B" w:rsidP="00567EE0">
      <w:pPr>
        <w:pStyle w:val="a3"/>
        <w:shd w:val="clear" w:color="auto" w:fill="FFFFFF"/>
        <w:spacing w:before="0" w:beforeAutospacing="0" w:after="340" w:afterAutospacing="0"/>
        <w:jc w:val="both"/>
        <w:rPr>
          <w:sz w:val="27"/>
          <w:szCs w:val="27"/>
        </w:rPr>
      </w:pPr>
      <w:r w:rsidRPr="004E7D78">
        <w:rPr>
          <w:sz w:val="27"/>
          <w:szCs w:val="27"/>
        </w:rPr>
        <w:t>«Единая карта школьника»</w:t>
      </w:r>
      <w:r w:rsidR="00EB3C3A">
        <w:rPr>
          <w:sz w:val="27"/>
          <w:szCs w:val="27"/>
        </w:rPr>
        <w:t xml:space="preserve"> </w:t>
      </w:r>
      <w:r w:rsidRPr="004E7D78">
        <w:rPr>
          <w:sz w:val="27"/>
          <w:szCs w:val="27"/>
        </w:rPr>
        <w:t>— проект Правительства Санкт-Петербурга, реализуемый во всех образовательных учреждениях города.</w:t>
      </w:r>
    </w:p>
    <w:p w14:paraId="4A2803AB" w14:textId="28900110" w:rsidR="002E39EC" w:rsidRPr="004E7D78" w:rsidRDefault="00615AEA" w:rsidP="00567EE0">
      <w:pPr>
        <w:pStyle w:val="a3"/>
        <w:shd w:val="clear" w:color="auto" w:fill="FFFFFF"/>
        <w:spacing w:before="0" w:beforeAutospacing="0" w:after="340" w:afterAutospacing="0"/>
        <w:jc w:val="both"/>
        <w:rPr>
          <w:sz w:val="27"/>
          <w:szCs w:val="27"/>
        </w:rPr>
      </w:pPr>
      <w:r w:rsidRPr="004E7D78">
        <w:rPr>
          <w:sz w:val="27"/>
          <w:szCs w:val="27"/>
        </w:rPr>
        <w:t xml:space="preserve">С помощью «Единой карты школьника» ученик проходит в школу и оплачивает покупки в школьной столовой, данные об этих событиях поступают в систему и становятся доступны родителям в Личном кабинете на портале «Петербургское образование». </w:t>
      </w:r>
    </w:p>
    <w:p w14:paraId="5E08E98D" w14:textId="73748989" w:rsidR="002E39EC" w:rsidRPr="002E39EC" w:rsidRDefault="002E39EC" w:rsidP="002E39EC">
      <w:pPr>
        <w:pStyle w:val="a3"/>
        <w:shd w:val="clear" w:color="auto" w:fill="FFFFFF"/>
        <w:spacing w:before="0" w:beforeAutospacing="0" w:after="340" w:afterAutospacing="0"/>
        <w:rPr>
          <w:b/>
          <w:bCs/>
          <w:color w:val="465479"/>
          <w:sz w:val="30"/>
          <w:szCs w:val="30"/>
        </w:rPr>
      </w:pPr>
      <w:r w:rsidRPr="00567EE0">
        <w:rPr>
          <w:b/>
          <w:bCs/>
          <w:color w:val="465479"/>
          <w:sz w:val="30"/>
          <w:szCs w:val="30"/>
        </w:rPr>
        <w:t>Контроль питания</w:t>
      </w:r>
    </w:p>
    <w:p w14:paraId="7C219813" w14:textId="43B48DD0" w:rsidR="002E39EC" w:rsidRPr="002E39EC" w:rsidRDefault="004E7D78" w:rsidP="004E7D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школьной столовой установлено оборудование, обеспечивающее работу системы (считыватели карт, терминалы). </w:t>
      </w:r>
      <w:r w:rsidR="002E39EC"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оплаты питания в системе используется пластиковая карта "Единая карта школьника" с иден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r w:rsidR="002E39EC"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фикационным номером. Данная карта не является банковской или кредитной картой.</w:t>
      </w:r>
    </w:p>
    <w:p w14:paraId="2FD412C1" w14:textId="77777777" w:rsidR="002E39EC" w:rsidRPr="002E39EC" w:rsidRDefault="002E39EC" w:rsidP="002E39E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чтобы оплатить питание - необходимо:</w:t>
      </w:r>
    </w:p>
    <w:p w14:paraId="75E047B5" w14:textId="77777777" w:rsidR="002E39EC" w:rsidRPr="002E39EC" w:rsidRDefault="002E39EC" w:rsidP="002E39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Поднести карту к считывателю</w:t>
      </w:r>
    </w:p>
    <w:p w14:paraId="382BE38A" w14:textId="77777777" w:rsidR="002E39EC" w:rsidRPr="002E39EC" w:rsidRDefault="002E39EC" w:rsidP="002E39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 заказ сотруднику столовой</w:t>
      </w:r>
    </w:p>
    <w:p w14:paraId="06C4F77C" w14:textId="77777777" w:rsidR="002E39EC" w:rsidRPr="002E39EC" w:rsidRDefault="002E39EC" w:rsidP="002E39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 формирует заказ на терминале и выдает продукцию</w:t>
      </w:r>
    </w:p>
    <w:p w14:paraId="4D56F510" w14:textId="77777777" w:rsidR="002E39EC" w:rsidRPr="002E39EC" w:rsidRDefault="002E39EC" w:rsidP="002E39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Убрать карту от считывателя</w:t>
      </w:r>
    </w:p>
    <w:p w14:paraId="1C043650" w14:textId="77777777" w:rsidR="002E39EC" w:rsidRPr="002E39EC" w:rsidRDefault="002E39EC" w:rsidP="002E39EC">
      <w:pPr>
        <w:numPr>
          <w:ilvl w:val="0"/>
          <w:numId w:val="2"/>
        </w:numPr>
        <w:shd w:val="clear" w:color="auto" w:fill="FFFFFF"/>
        <w:spacing w:after="10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покупки автоматически списывается со счета</w:t>
      </w:r>
    </w:p>
    <w:p w14:paraId="05C9AEFE" w14:textId="77777777" w:rsidR="002E39EC" w:rsidRPr="00567EE0" w:rsidRDefault="002E39EC" w:rsidP="004E7D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имеют возможность</w:t>
      </w:r>
      <w:r w:rsidRPr="00567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ограничивать сумму расходования денежных средств и покупку продуктов, которые могут быть запрещены ребенку по состоянию здоровья, </w:t>
      </w: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просматривать информацию о покупках ребенка</w:t>
      </w:r>
      <w:r w:rsidRPr="00567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B46BAE2" w14:textId="165465FE" w:rsidR="002E39EC" w:rsidRPr="002E39EC" w:rsidRDefault="002E39EC" w:rsidP="002E39E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Родителям для просмотра информации необходимо зарегистрироваться на портале «Петербургское Образование»</w:t>
      </w:r>
      <w:r w:rsidRPr="002E39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5" w:tgtFrame="_blank" w:history="1">
        <w:r w:rsidRPr="002E39EC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u w:val="single"/>
            <w:lang w:eastAsia="ru-RU"/>
          </w:rPr>
          <w:t>https://petersburgedu.ru/</w:t>
        </w:r>
      </w:hyperlink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Использование безналичной оплаты питания "Единой картой школьника" дает родителям и учащимся следующие преимущества:</w:t>
      </w:r>
    </w:p>
    <w:p w14:paraId="776E5F3D" w14:textId="77777777" w:rsidR="004E7D78" w:rsidRDefault="002E39EC" w:rsidP="004531B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46388" w:rsidRPr="00567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рационом питания ребенка</w:t>
      </w:r>
      <w:r w:rsidR="004E7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E54EC03" w14:textId="6E6B9965" w:rsidR="004E7D78" w:rsidRDefault="004E7D78" w:rsidP="004E7D7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</w:t>
      </w:r>
      <w:r w:rsidRPr="00567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расхода денежных средств</w:t>
      </w:r>
      <w:r w:rsidRPr="002E3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686502D" w14:textId="4D379DBE" w:rsidR="004E7D78" w:rsidRDefault="004E7D78" w:rsidP="004531B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E7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молодого поколения культуры безопасности и культуры здорового питания;</w:t>
      </w:r>
    </w:p>
    <w:p w14:paraId="674327A2" w14:textId="77777777" w:rsidR="004E7D78" w:rsidRDefault="004E7D78" w:rsidP="004531B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E7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рисков, связанных с использованием наличных денег.</w:t>
      </w:r>
    </w:p>
    <w:p w14:paraId="34B5657F" w14:textId="77777777" w:rsidR="00C1187F" w:rsidRPr="00567EE0" w:rsidRDefault="002E39EC" w:rsidP="00C1187F">
      <w:pPr>
        <w:pStyle w:val="a3"/>
        <w:shd w:val="clear" w:color="auto" w:fill="FFFFFF"/>
        <w:spacing w:before="0" w:beforeAutospacing="0" w:after="340" w:afterAutospacing="0"/>
        <w:rPr>
          <w:b/>
          <w:bCs/>
          <w:color w:val="465479"/>
          <w:sz w:val="30"/>
          <w:szCs w:val="30"/>
        </w:rPr>
      </w:pPr>
      <w:r w:rsidRPr="002E39EC">
        <w:rPr>
          <w:color w:val="000000"/>
          <w:sz w:val="27"/>
          <w:szCs w:val="27"/>
        </w:rPr>
        <w:br/>
      </w:r>
      <w:r w:rsidR="00C1187F" w:rsidRPr="00567EE0">
        <w:rPr>
          <w:b/>
          <w:bCs/>
          <w:color w:val="465479"/>
          <w:sz w:val="30"/>
          <w:szCs w:val="30"/>
        </w:rPr>
        <w:t>Пополнение лицевого счета «Единой карты школьника»</w:t>
      </w:r>
    </w:p>
    <w:p w14:paraId="2E0398AC" w14:textId="77777777" w:rsidR="00C1187F" w:rsidRPr="00204375" w:rsidRDefault="00C1187F" w:rsidP="00C1187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3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Пополнить счет на Единой карте школьника через онлайн платежи возможно </w:t>
      </w:r>
      <w:r w:rsidRPr="00567E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через сервисы Сбербанка. </w:t>
      </w:r>
    </w:p>
    <w:p w14:paraId="5B04C8A9" w14:textId="77777777" w:rsidR="00C1187F" w:rsidRPr="00567EE0" w:rsidRDefault="00C1187F" w:rsidP="00C1187F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0437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Подробная информация на сайте</w:t>
      </w:r>
      <w:r w:rsidRPr="002043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hyperlink r:id="rId6" w:history="1">
        <w:r w:rsidRPr="00204375">
          <w:rPr>
            <w:rFonts w:ascii="Times New Roman" w:eastAsia="Times New Roman" w:hAnsi="Times New Roman" w:cs="Times New Roman"/>
            <w:b/>
            <w:bCs/>
            <w:i/>
            <w:iCs/>
            <w:color w:val="465479"/>
            <w:sz w:val="27"/>
            <w:szCs w:val="27"/>
            <w:u w:val="single"/>
            <w:lang w:eastAsia="ru-RU"/>
          </w:rPr>
          <w:t>https://myschool.spb.ru/</w:t>
        </w:r>
      </w:hyperlink>
    </w:p>
    <w:p w14:paraId="6192F4DA" w14:textId="7A190182" w:rsidR="00C1187F" w:rsidRPr="00204375" w:rsidRDefault="00C1187F" w:rsidP="00C1187F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</w:pPr>
      <w:r w:rsidRPr="00567EE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Инструкция пополнения лицевого счета Единой карты школьника через ПАО Сбербанк без комиссии. </w:t>
      </w:r>
    </w:p>
    <w:p w14:paraId="5DC839E4" w14:textId="31707E23" w:rsidR="00C1187F" w:rsidRDefault="00C1187F" w:rsidP="00C1187F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 платежи из других банков с расчетного счета родителей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зачисляются</w:t>
      </w:r>
      <w:r w:rsidRPr="0020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расчетный счет ООО «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Северная </w:t>
      </w:r>
      <w:r w:rsidR="00DF1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Столица</w:t>
      </w:r>
      <w:r w:rsidRPr="0020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требуют дальнейшего уточнения  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20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20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школьника</w:t>
      </w:r>
      <w:r w:rsidRPr="00A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через организатора питания.</w:t>
      </w:r>
    </w:p>
    <w:p w14:paraId="43A3C83A" w14:textId="77777777" w:rsidR="00500706" w:rsidRPr="00204375" w:rsidRDefault="00500706" w:rsidP="00C1187F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2984A923" w14:textId="3ED98994" w:rsidR="00E83C7B" w:rsidRPr="00E83C7B" w:rsidRDefault="00E83C7B" w:rsidP="004E7D78">
      <w:pPr>
        <w:shd w:val="clear" w:color="auto" w:fill="FFFFFF"/>
        <w:spacing w:after="100" w:line="240" w:lineRule="auto"/>
        <w:rPr>
          <w:rFonts w:ascii="Ultima Pro" w:eastAsia="Times New Roman" w:hAnsi="Ultima Pro" w:cs="Times New Roman"/>
          <w:color w:val="000000"/>
          <w:sz w:val="21"/>
          <w:szCs w:val="21"/>
          <w:lang w:eastAsia="ru-RU"/>
        </w:rPr>
      </w:pPr>
    </w:p>
    <w:p w14:paraId="67716365" w14:textId="77777777" w:rsidR="00697CAE" w:rsidRDefault="00697CAE"/>
    <w:sectPr w:rsidR="00697CAE" w:rsidSect="004E7D78">
      <w:pgSz w:w="11906" w:h="16838"/>
      <w:pgMar w:top="567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Ultima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86E"/>
    <w:multiLevelType w:val="multilevel"/>
    <w:tmpl w:val="E5F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2496"/>
    <w:multiLevelType w:val="multilevel"/>
    <w:tmpl w:val="96C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F31D1"/>
    <w:multiLevelType w:val="multilevel"/>
    <w:tmpl w:val="933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E7"/>
    <w:rsid w:val="00056B49"/>
    <w:rsid w:val="00204375"/>
    <w:rsid w:val="002E39EC"/>
    <w:rsid w:val="00343803"/>
    <w:rsid w:val="004531B5"/>
    <w:rsid w:val="004E7D78"/>
    <w:rsid w:val="00500706"/>
    <w:rsid w:val="00546388"/>
    <w:rsid w:val="00567EE0"/>
    <w:rsid w:val="005E3B11"/>
    <w:rsid w:val="00615AEA"/>
    <w:rsid w:val="00697CAE"/>
    <w:rsid w:val="00A20A3D"/>
    <w:rsid w:val="00C1187F"/>
    <w:rsid w:val="00CE4311"/>
    <w:rsid w:val="00D82462"/>
    <w:rsid w:val="00DF1BCC"/>
    <w:rsid w:val="00E7014F"/>
    <w:rsid w:val="00E83C7B"/>
    <w:rsid w:val="00EB3C3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96A5"/>
  <w15:chartTrackingRefBased/>
  <w15:docId w15:val="{AA90A39E-CA18-4F35-AD74-D475505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7B"/>
    <w:rPr>
      <w:b/>
      <w:bCs/>
    </w:rPr>
  </w:style>
  <w:style w:type="paragraph" w:customStyle="1" w:styleId="paddingleft">
    <w:name w:val="padding_left"/>
    <w:basedOn w:val="a"/>
    <w:rsid w:val="00E8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_2"/>
    <w:basedOn w:val="a"/>
    <w:rsid w:val="00E8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E39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4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204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0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6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82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spb.ru/" TargetMode="External"/><Relationship Id="rId5" Type="http://schemas.openxmlformats.org/officeDocument/2006/relationships/hyperlink" Target="https://petersburg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2021-11-17T11:54:00Z</cp:lastPrinted>
  <dcterms:created xsi:type="dcterms:W3CDTF">2022-01-21T09:05:00Z</dcterms:created>
  <dcterms:modified xsi:type="dcterms:W3CDTF">2022-01-21T09:06:00Z</dcterms:modified>
</cp:coreProperties>
</file>